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24E09" w:rsidRDefault="00135109">
      <w:pPr>
        <w:spacing w:line="240" w:lineRule="auto"/>
        <w:ind w:right="-749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ФОП НОО</w:t>
      </w:r>
    </w:p>
    <w:p w14:paraId="00000002" w14:textId="77777777" w:rsidR="00E24E09" w:rsidRDefault="00135109">
      <w:pPr>
        <w:spacing w:line="240" w:lineRule="auto"/>
        <w:ind w:right="-749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1.2.1. Общая характеристика планируемых результатов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НОО</w:t>
      </w:r>
    </w:p>
    <w:p w14:paraId="00000003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Всё наполнение программы начального общего образования 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ФГОС как система личностных, 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предметных и предметных достижений обучающегося. </w:t>
      </w:r>
    </w:p>
    <w:p w14:paraId="00000004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</w:t>
      </w:r>
      <w:r>
        <w:rPr>
          <w:rFonts w:ascii="Times New Roman" w:eastAsia="Times New Roman" w:hAnsi="Times New Roman" w:cs="Times New Roman"/>
          <w:sz w:val="24"/>
          <w:szCs w:val="24"/>
        </w:rPr>
        <w:t>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0000005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познавател</w:t>
      </w:r>
      <w:r>
        <w:rPr>
          <w:rFonts w:ascii="Times New Roman" w:eastAsia="Times New Roman" w:hAnsi="Times New Roman" w:cs="Times New Roman"/>
          <w:sz w:val="24"/>
          <w:szCs w:val="24"/>
        </w:rPr>
        <w:t>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обучающиеся овладевают рядом междисциплинарных понятий, а также различными знаково-символическими средствами, которые помогают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применять знания, как в типовых, так и в новых, нестандартных учебных ситуациях.</w:t>
      </w:r>
    </w:p>
    <w:p w14:paraId="00000006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определении подходов к контр</w:t>
      </w:r>
      <w:r>
        <w:rPr>
          <w:rFonts w:ascii="Times New Roman" w:eastAsia="Times New Roman" w:hAnsi="Times New Roman" w:cs="Times New Roman"/>
          <w:sz w:val="24"/>
          <w:szCs w:val="24"/>
        </w:rPr>
        <w:t>ольно-оценочной деятельности младших школьников учитываются формы и виды контроля, а также требования к объёму и числу проводимых контрольных, проверочных и диагностических работ. Ориентиром в этом направлении служат «Рекомендации для системы общего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по основным подходам к формированию графика проведения оценочных процедур в общеобразовательных организациях», подготовленные в 2021 г. Федеральной службой по надзору в сфере образования и науки РФ.</w:t>
      </w:r>
    </w:p>
    <w:p w14:paraId="00000007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первой ступени школьного образования очень важн</w:t>
      </w:r>
      <w:r>
        <w:rPr>
          <w:rFonts w:ascii="Times New Roman" w:eastAsia="Times New Roman" w:hAnsi="Times New Roman" w:cs="Times New Roman"/>
          <w:sz w:val="24"/>
          <w:szCs w:val="24"/>
        </w:rPr>
        <w:t>о целесообразно организовать образовательную среду. Все особенности её конструирования прописываются в организационном разделе программы: учебный план, внеурочная деятельность, воспитательные мероприятия, возможность использования предметных кабинетов (изо</w:t>
      </w:r>
      <w:r>
        <w:rPr>
          <w:rFonts w:ascii="Times New Roman" w:eastAsia="Times New Roman" w:hAnsi="Times New Roman" w:cs="Times New Roman"/>
          <w:sz w:val="24"/>
          <w:szCs w:val="24"/>
        </w:rPr>
        <w:t>бразительного искусства, музыки, технологии), специально оборудованных территорий для занятий физической культурой и спортом и т. п.</w:t>
      </w:r>
    </w:p>
    <w:p w14:paraId="00000008" w14:textId="77777777" w:rsidR="00E24E09" w:rsidRDefault="00135109">
      <w:p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ФГОС устанавливает требования к результатам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начального общего образования:</w:t>
      </w:r>
    </w:p>
    <w:p w14:paraId="00000009" w14:textId="77777777" w:rsidR="00E24E09" w:rsidRDefault="00135109">
      <w:p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личностным резул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ьтатам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включающим:</w:t>
      </w:r>
    </w:p>
    <w:p w14:paraId="0000000A" w14:textId="77777777" w:rsidR="00E24E09" w:rsidRDefault="00135109">
      <w:pPr>
        <w:numPr>
          <w:ilvl w:val="0"/>
          <w:numId w:val="1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основ российской гражданской идентичности; готовность обучающихся к саморазвитию; мотивацию к познанию и обучению;</w:t>
      </w:r>
    </w:p>
    <w:p w14:paraId="0000000B" w14:textId="77777777" w:rsidR="00E24E09" w:rsidRDefault="00135109">
      <w:pPr>
        <w:numPr>
          <w:ilvl w:val="0"/>
          <w:numId w:val="1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ценностные установки и социально значимые качества личности; активное участие в социально знач</w:t>
      </w:r>
      <w:r>
        <w:rPr>
          <w:rFonts w:ascii="Times New Roman" w:eastAsia="Times New Roman" w:hAnsi="Times New Roman" w:cs="Times New Roman"/>
          <w:sz w:val="24"/>
          <w:szCs w:val="24"/>
        </w:rPr>
        <w:t>имой деятельности;</w:t>
      </w:r>
    </w:p>
    <w:p w14:paraId="0000000C" w14:textId="77777777" w:rsidR="00E24E09" w:rsidRDefault="00135109">
      <w:p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включающим:</w:t>
      </w:r>
    </w:p>
    <w:p w14:paraId="0000000D" w14:textId="77777777" w:rsidR="00E24E09" w:rsidRDefault="00135109">
      <w:pPr>
        <w:numPr>
          <w:ilvl w:val="0"/>
          <w:numId w:val="18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14:paraId="0000000E" w14:textId="77777777" w:rsidR="00E24E09" w:rsidRDefault="00135109">
      <w:pPr>
        <w:numPr>
          <w:ilvl w:val="0"/>
          <w:numId w:val="18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действия (общение,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совместная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презентация);</w:t>
      </w:r>
    </w:p>
    <w:p w14:paraId="0000000F" w14:textId="77777777" w:rsidR="00E24E09" w:rsidRDefault="00135109">
      <w:pPr>
        <w:numPr>
          <w:ilvl w:val="0"/>
          <w:numId w:val="18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регулятивные действия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самоконтроль);</w:t>
      </w:r>
    </w:p>
    <w:p w14:paraId="00000010" w14:textId="77777777" w:rsidR="00E24E09" w:rsidRDefault="00135109">
      <w:p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предметным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включающим </w:t>
      </w:r>
    </w:p>
    <w:p w14:paraId="00000011" w14:textId="77777777" w:rsidR="00E24E09" w:rsidRDefault="00135109">
      <w:pPr>
        <w:numPr>
          <w:ilvl w:val="0"/>
          <w:numId w:val="8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изучения учебного предмета опыт деятельности, специфической для данной предметной области, по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получению нового знания, его преобразованию и применению.</w:t>
      </w:r>
    </w:p>
    <w:p w14:paraId="00000012" w14:textId="77777777" w:rsidR="00E24E09" w:rsidRDefault="00135109">
      <w:pPr>
        <w:spacing w:line="240" w:lineRule="auto"/>
        <w:ind w:right="-7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Научно-методологической основой для разработки требований к личностным,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предметным результатам обучающихся, освоивших программу начального общего образования, является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подход.</w:t>
      </w:r>
    </w:p>
    <w:p w14:paraId="00000013" w14:textId="77777777" w:rsidR="00E24E09" w:rsidRDefault="00E24E09">
      <w:pPr>
        <w:spacing w:line="240" w:lineRule="auto"/>
        <w:ind w:right="-7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24E09" w:rsidRDefault="00135109">
      <w:pPr>
        <w:spacing w:line="240" w:lineRule="auto"/>
        <w:ind w:right="-7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1.2.2. 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ФОП НОО</w:t>
      </w:r>
    </w:p>
    <w:p w14:paraId="00000015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1.2.2.1.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начального общего образования должны отражать 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14:paraId="00000016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Гражданско-пат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риотического воспитания:</w:t>
      </w:r>
    </w:p>
    <w:p w14:paraId="00000017" w14:textId="77777777" w:rsidR="00E24E09" w:rsidRDefault="00135109">
      <w:pPr>
        <w:numPr>
          <w:ilvl w:val="0"/>
          <w:numId w:val="3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- России;</w:t>
      </w:r>
    </w:p>
    <w:p w14:paraId="00000018" w14:textId="77777777" w:rsidR="00E24E09" w:rsidRDefault="00135109">
      <w:pPr>
        <w:numPr>
          <w:ilvl w:val="0"/>
          <w:numId w:val="3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</w:t>
      </w:r>
    </w:p>
    <w:p w14:paraId="00000019" w14:textId="77777777" w:rsidR="00E24E09" w:rsidRDefault="00135109">
      <w:pPr>
        <w:numPr>
          <w:ilvl w:val="0"/>
          <w:numId w:val="3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000001A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14:paraId="0000001B" w14:textId="77777777" w:rsidR="00E24E09" w:rsidRDefault="00135109">
      <w:pPr>
        <w:numPr>
          <w:ilvl w:val="0"/>
          <w:numId w:val="17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14:paraId="0000001C" w14:textId="77777777" w:rsidR="00E24E09" w:rsidRDefault="00135109">
      <w:pPr>
        <w:numPr>
          <w:ilvl w:val="0"/>
          <w:numId w:val="17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ости;</w:t>
      </w:r>
    </w:p>
    <w:p w14:paraId="0000001D" w14:textId="77777777" w:rsidR="00E24E09" w:rsidRDefault="00135109">
      <w:pPr>
        <w:numPr>
          <w:ilvl w:val="0"/>
          <w:numId w:val="17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14:paraId="0000001E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14:paraId="0000001F" w14:textId="77777777" w:rsidR="00E24E09" w:rsidRDefault="00135109">
      <w:pPr>
        <w:numPr>
          <w:ilvl w:val="0"/>
          <w:numId w:val="15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ству своего и других народов;</w:t>
      </w:r>
    </w:p>
    <w:p w14:paraId="00000020" w14:textId="77777777" w:rsidR="00E24E09" w:rsidRDefault="00135109">
      <w:pPr>
        <w:numPr>
          <w:ilvl w:val="0"/>
          <w:numId w:val="15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14:paraId="00000021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формирования культуры здоровья и эмоционального благополучия:</w:t>
      </w:r>
    </w:p>
    <w:p w14:paraId="00000022" w14:textId="77777777" w:rsidR="00E24E09" w:rsidRDefault="00135109">
      <w:pPr>
        <w:numPr>
          <w:ilvl w:val="0"/>
          <w:numId w:val="4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</w:t>
      </w:r>
      <w:r>
        <w:rPr>
          <w:rFonts w:ascii="Times New Roman" w:eastAsia="Times New Roman" w:hAnsi="Times New Roman" w:cs="Times New Roman"/>
          <w:sz w:val="24"/>
          <w:szCs w:val="24"/>
        </w:rPr>
        <w:t>браза жизни в окружающей среде (в том числе информационной);</w:t>
      </w:r>
    </w:p>
    <w:p w14:paraId="00000023" w14:textId="77777777" w:rsidR="00E24E09" w:rsidRDefault="00135109">
      <w:pPr>
        <w:numPr>
          <w:ilvl w:val="0"/>
          <w:numId w:val="4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14:paraId="00000024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14:paraId="00000025" w14:textId="77777777" w:rsidR="00E24E09" w:rsidRDefault="00135109">
      <w:pPr>
        <w:numPr>
          <w:ilvl w:val="0"/>
          <w:numId w:val="1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0000026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14:paraId="00000027" w14:textId="77777777" w:rsidR="00E24E09" w:rsidRDefault="00135109">
      <w:pPr>
        <w:numPr>
          <w:ilvl w:val="0"/>
          <w:numId w:val="16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бережное отношение </w:t>
      </w:r>
      <w:r>
        <w:rPr>
          <w:rFonts w:ascii="Times New Roman" w:eastAsia="Times New Roman" w:hAnsi="Times New Roman" w:cs="Times New Roman"/>
          <w:sz w:val="24"/>
          <w:szCs w:val="24"/>
        </w:rPr>
        <w:t>к природе;</w:t>
      </w:r>
    </w:p>
    <w:p w14:paraId="00000028" w14:textId="77777777" w:rsidR="00E24E09" w:rsidRDefault="00135109">
      <w:pPr>
        <w:numPr>
          <w:ilvl w:val="0"/>
          <w:numId w:val="16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ей вред.</w:t>
      </w:r>
    </w:p>
    <w:p w14:paraId="00000029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14:paraId="0000002A" w14:textId="77777777" w:rsidR="00E24E09" w:rsidRDefault="00135109">
      <w:pPr>
        <w:numPr>
          <w:ilvl w:val="0"/>
          <w:numId w:val="5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14:paraId="0000002B" w14:textId="77777777" w:rsidR="00E24E09" w:rsidRDefault="00135109">
      <w:pPr>
        <w:numPr>
          <w:ilvl w:val="0"/>
          <w:numId w:val="5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14:paraId="0000002C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начального общего образования должны отражать:</w:t>
      </w:r>
    </w:p>
    <w:p w14:paraId="0000002D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универсальными учебными познавательными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E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базовые логические действия:</w:t>
      </w:r>
    </w:p>
    <w:p w14:paraId="0000002F" w14:textId="77777777" w:rsidR="00E24E09" w:rsidRDefault="00135109">
      <w:pPr>
        <w:numPr>
          <w:ilvl w:val="0"/>
          <w:numId w:val="6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</w:t>
      </w:r>
      <w:r>
        <w:rPr>
          <w:rFonts w:ascii="Times New Roman" w:eastAsia="Times New Roman" w:hAnsi="Times New Roman" w:cs="Times New Roman"/>
          <w:sz w:val="24"/>
          <w:szCs w:val="24"/>
        </w:rPr>
        <w:t>; объединять части объекта (объекты) по определенному признаку;</w:t>
      </w:r>
    </w:p>
    <w:p w14:paraId="00000030" w14:textId="77777777" w:rsidR="00E24E09" w:rsidRDefault="00135109">
      <w:pPr>
        <w:numPr>
          <w:ilvl w:val="0"/>
          <w:numId w:val="6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00000031" w14:textId="77777777" w:rsidR="00E24E09" w:rsidRDefault="00135109">
      <w:pPr>
        <w:numPr>
          <w:ilvl w:val="0"/>
          <w:numId w:val="6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0000032" w14:textId="77777777" w:rsidR="00E24E09" w:rsidRDefault="00135109">
      <w:pPr>
        <w:numPr>
          <w:ilvl w:val="0"/>
          <w:numId w:val="6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0000033" w14:textId="77777777" w:rsidR="00E24E09" w:rsidRDefault="00135109">
      <w:pPr>
        <w:numPr>
          <w:ilvl w:val="0"/>
          <w:numId w:val="6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станавливать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причинно-следственные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связи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ситуациях,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поддающихся непосредственному наблюдению или знакомых по опыту, делать выводы;</w:t>
      </w:r>
    </w:p>
    <w:p w14:paraId="00000034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2)   базовые исследовательские действия:</w:t>
      </w:r>
    </w:p>
    <w:p w14:paraId="00000035" w14:textId="77777777" w:rsidR="00E24E09" w:rsidRDefault="00135109">
      <w:pPr>
        <w:numPr>
          <w:ilvl w:val="0"/>
          <w:numId w:val="1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00000036" w14:textId="77777777" w:rsidR="00E24E09" w:rsidRDefault="00135109">
      <w:pPr>
        <w:numPr>
          <w:ilvl w:val="0"/>
          <w:numId w:val="1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00000037" w14:textId="77777777" w:rsidR="00E24E09" w:rsidRDefault="00135109">
      <w:pPr>
        <w:numPr>
          <w:ilvl w:val="0"/>
          <w:numId w:val="1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несколько 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риантов решения задачи, выбирать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14:paraId="00000038" w14:textId="77777777" w:rsidR="00E24E09" w:rsidRDefault="00135109">
      <w:pPr>
        <w:numPr>
          <w:ilvl w:val="0"/>
          <w:numId w:val="1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</w:t>
      </w:r>
      <w:r>
        <w:rPr>
          <w:rFonts w:ascii="Times New Roman" w:eastAsia="Times New Roman" w:hAnsi="Times New Roman" w:cs="Times New Roman"/>
          <w:sz w:val="24"/>
          <w:szCs w:val="24"/>
        </w:rPr>
        <w:t>е);</w:t>
      </w:r>
    </w:p>
    <w:p w14:paraId="00000039" w14:textId="77777777" w:rsidR="00E24E09" w:rsidRDefault="00135109">
      <w:pPr>
        <w:numPr>
          <w:ilvl w:val="0"/>
          <w:numId w:val="1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</w:t>
      </w:r>
    </w:p>
    <w:p w14:paraId="0000003A" w14:textId="77777777" w:rsidR="00E24E09" w:rsidRDefault="00135109">
      <w:pPr>
        <w:numPr>
          <w:ilvl w:val="0"/>
          <w:numId w:val="1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проведенного наблюдения (опыта, измерения, классификации, сравнения, исследования);</w:t>
      </w:r>
    </w:p>
    <w:p w14:paraId="0000003B" w14:textId="77777777" w:rsidR="00E24E09" w:rsidRDefault="00135109">
      <w:pPr>
        <w:numPr>
          <w:ilvl w:val="0"/>
          <w:numId w:val="1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</w:t>
      </w:r>
      <w:r>
        <w:rPr>
          <w:rFonts w:ascii="Times New Roman" w:eastAsia="Times New Roman" w:hAnsi="Times New Roman" w:cs="Times New Roman"/>
          <w:sz w:val="24"/>
          <w:szCs w:val="24"/>
        </w:rPr>
        <w:t>дных ситуациях;</w:t>
      </w:r>
    </w:p>
    <w:p w14:paraId="0000003C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3)   работа с информацией:</w:t>
      </w:r>
    </w:p>
    <w:p w14:paraId="0000003D" w14:textId="77777777" w:rsidR="00E24E09" w:rsidRDefault="00135109">
      <w:pPr>
        <w:numPr>
          <w:ilvl w:val="0"/>
          <w:numId w:val="10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14:paraId="0000003E" w14:textId="77777777" w:rsidR="00E24E09" w:rsidRDefault="00135109">
      <w:pPr>
        <w:numPr>
          <w:ilvl w:val="0"/>
          <w:numId w:val="10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000003F" w14:textId="77777777" w:rsidR="00E24E09" w:rsidRDefault="00135109">
      <w:pPr>
        <w:numPr>
          <w:ilvl w:val="0"/>
          <w:numId w:val="10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</w:t>
      </w:r>
      <w:r>
        <w:rPr>
          <w:rFonts w:ascii="Times New Roman" w:eastAsia="Times New Roman" w:hAnsi="Times New Roman" w:cs="Times New Roman"/>
          <w:sz w:val="24"/>
          <w:szCs w:val="24"/>
        </w:rPr>
        <w:t>и на основании предложенного педагогическим работником способа ее проверки;</w:t>
      </w:r>
    </w:p>
    <w:p w14:paraId="00000040" w14:textId="77777777" w:rsidR="00E24E09" w:rsidRDefault="00135109">
      <w:pPr>
        <w:numPr>
          <w:ilvl w:val="0"/>
          <w:numId w:val="10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ии в сети Интернет;</w:t>
      </w:r>
    </w:p>
    <w:p w14:paraId="00000041" w14:textId="77777777" w:rsidR="00E24E09" w:rsidRDefault="00135109">
      <w:pPr>
        <w:numPr>
          <w:ilvl w:val="0"/>
          <w:numId w:val="10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00000042" w14:textId="77777777" w:rsidR="00E24E09" w:rsidRDefault="00135109">
      <w:pPr>
        <w:numPr>
          <w:ilvl w:val="0"/>
          <w:numId w:val="10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14:paraId="00000043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универсальными учебными коммуникативными дей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4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общение:</w:t>
      </w:r>
    </w:p>
    <w:p w14:paraId="00000045" w14:textId="77777777" w:rsidR="00E24E09" w:rsidRDefault="00135109">
      <w:pPr>
        <w:numPr>
          <w:ilvl w:val="0"/>
          <w:numId w:val="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0000046" w14:textId="77777777" w:rsidR="00E24E09" w:rsidRDefault="00135109">
      <w:pPr>
        <w:numPr>
          <w:ilvl w:val="0"/>
          <w:numId w:val="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00000047" w14:textId="77777777" w:rsidR="00E24E09" w:rsidRDefault="00135109">
      <w:pPr>
        <w:numPr>
          <w:ilvl w:val="0"/>
          <w:numId w:val="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 существования разных точек зрения; корректно и аргументированно высказывать свое мнение;</w:t>
      </w:r>
    </w:p>
    <w:p w14:paraId="00000048" w14:textId="77777777" w:rsidR="00E24E09" w:rsidRDefault="00135109">
      <w:pPr>
        <w:numPr>
          <w:ilvl w:val="0"/>
          <w:numId w:val="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14:paraId="00000049" w14:textId="77777777" w:rsidR="00E24E09" w:rsidRDefault="00135109">
      <w:pPr>
        <w:numPr>
          <w:ilvl w:val="0"/>
          <w:numId w:val="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 готовить небольшие п</w:t>
      </w:r>
      <w:r>
        <w:rPr>
          <w:rFonts w:ascii="Times New Roman" w:eastAsia="Times New Roman" w:hAnsi="Times New Roman" w:cs="Times New Roman"/>
          <w:sz w:val="24"/>
          <w:szCs w:val="24"/>
        </w:rPr>
        <w:t>убличные выступления;</w:t>
      </w:r>
    </w:p>
    <w:p w14:paraId="0000004A" w14:textId="77777777" w:rsidR="00E24E09" w:rsidRDefault="00135109">
      <w:pPr>
        <w:numPr>
          <w:ilvl w:val="0"/>
          <w:numId w:val="9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0000004B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совместная деятельность:</w:t>
      </w:r>
    </w:p>
    <w:p w14:paraId="0000004C" w14:textId="77777777" w:rsidR="00E24E09" w:rsidRDefault="00135109">
      <w:pPr>
        <w:numPr>
          <w:ilvl w:val="0"/>
          <w:numId w:val="11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предложенного формата планирования, распределения промежуточных шагов и сроков;</w:t>
      </w:r>
    </w:p>
    <w:p w14:paraId="0000004D" w14:textId="77777777" w:rsidR="00E24E09" w:rsidRDefault="00135109">
      <w:pPr>
        <w:numPr>
          <w:ilvl w:val="0"/>
          <w:numId w:val="11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000004E" w14:textId="77777777" w:rsidR="00E24E09" w:rsidRDefault="00135109">
      <w:pPr>
        <w:numPr>
          <w:ilvl w:val="0"/>
          <w:numId w:val="11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 ответственно выполнять свою часть работы;</w:t>
      </w:r>
    </w:p>
    <w:p w14:paraId="0000004F" w14:textId="77777777" w:rsidR="00E24E09" w:rsidRDefault="00135109">
      <w:pPr>
        <w:numPr>
          <w:ilvl w:val="0"/>
          <w:numId w:val="11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</w:rPr>
        <w:t>ивать свой вклад в общий результат;</w:t>
      </w:r>
    </w:p>
    <w:p w14:paraId="00000050" w14:textId="77777777" w:rsidR="00E24E09" w:rsidRDefault="00135109">
      <w:pPr>
        <w:numPr>
          <w:ilvl w:val="0"/>
          <w:numId w:val="11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00000051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универсальными учебными регулятивными действиями:</w:t>
      </w:r>
    </w:p>
    <w:p w14:paraId="00000052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самоорганизация:</w:t>
      </w:r>
    </w:p>
    <w:p w14:paraId="00000053" w14:textId="77777777" w:rsidR="00E24E09" w:rsidRDefault="00135109">
      <w:pPr>
        <w:numPr>
          <w:ilvl w:val="0"/>
          <w:numId w:val="7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00000054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самоконтроль:</w:t>
      </w:r>
    </w:p>
    <w:p w14:paraId="00000055" w14:textId="77777777" w:rsidR="00E24E09" w:rsidRDefault="00135109">
      <w:pPr>
        <w:numPr>
          <w:ilvl w:val="0"/>
          <w:numId w:val="13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</w:t>
      </w:r>
      <w:r>
        <w:rPr>
          <w:rFonts w:ascii="Times New Roman" w:eastAsia="Times New Roman" w:hAnsi="Times New Roman" w:cs="Times New Roman"/>
          <w:sz w:val="24"/>
          <w:szCs w:val="24"/>
        </w:rPr>
        <w:t>ибок.</w:t>
      </w:r>
    </w:p>
    <w:p w14:paraId="00000056" w14:textId="77777777" w:rsidR="00E24E09" w:rsidRDefault="00E24E09">
      <w:pPr>
        <w:spacing w:line="240" w:lineRule="auto"/>
        <w:ind w:right="-75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E24E09" w:rsidRDefault="00135109">
      <w:pPr>
        <w:spacing w:line="240" w:lineRule="auto"/>
        <w:ind w:right="-75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1.2.2.3. 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учебных ситуациях и реальных жизненных условиях, а также на успешное обучение на уровне начального общего образования.</w:t>
      </w:r>
    </w:p>
    <w:p w14:paraId="00000058" w14:textId="77777777" w:rsidR="00E24E09" w:rsidRDefault="00E24E09">
      <w:pPr>
        <w:spacing w:line="240" w:lineRule="auto"/>
        <w:ind w:right="-75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E24E09" w:rsidRDefault="00135109">
      <w:pPr>
        <w:spacing w:line="240" w:lineRule="auto"/>
        <w:ind w:right="-7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предметной области «Русский язык и литературное чтение»</w:t>
      </w:r>
    </w:p>
    <w:p w14:paraId="0000005A" w14:textId="77777777" w:rsidR="00E24E09" w:rsidRDefault="00135109">
      <w:pPr>
        <w:spacing w:line="240" w:lineRule="auto"/>
        <w:ind w:left="2280" w:right="-7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</w:t>
      </w:r>
      <w:r>
        <w:rPr>
          <w:rFonts w:ascii="Times New Roman" w:eastAsia="Times New Roman" w:hAnsi="Times New Roman" w:cs="Times New Roman"/>
          <w:sz w:val="24"/>
          <w:szCs w:val="24"/>
        </w:rPr>
        <w:t>к»:</w:t>
      </w:r>
    </w:p>
    <w:p w14:paraId="0000005B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14:paraId="0000005C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понимание роли языка как основного средства общения; осознание значения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как государственного языка Российской Федерации; понимание роли русского языка как языка межнационального общения;</w:t>
      </w:r>
    </w:p>
    <w:p w14:paraId="0000005D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 осознание правильной устной и письменной речи как показателя общей культуры человека;</w:t>
      </w:r>
    </w:p>
    <w:p w14:paraId="0000005E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  овладение основными видами речевой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на основе первоначальных представлений о нормах современного русского литературного языка:</w:t>
      </w:r>
    </w:p>
    <w:p w14:paraId="0000005F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</w:t>
      </w:r>
      <w:r>
        <w:rPr>
          <w:rFonts w:ascii="Times New Roman" w:eastAsia="Times New Roman" w:hAnsi="Times New Roman" w:cs="Times New Roman"/>
          <w:sz w:val="24"/>
          <w:szCs w:val="24"/>
        </w:rPr>
        <w:t>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14:paraId="00000060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говорение: осознавать цели и ситуации (с кем и где происходит общение) устного общения; выбирать язык</w:t>
      </w:r>
      <w:r>
        <w:rPr>
          <w:rFonts w:ascii="Times New Roman" w:eastAsia="Times New Roman" w:hAnsi="Times New Roman" w:cs="Times New Roman"/>
          <w:sz w:val="24"/>
          <w:szCs w:val="24"/>
        </w:rPr>
        <w:t>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</w:t>
      </w:r>
      <w:r>
        <w:rPr>
          <w:rFonts w:ascii="Times New Roman" w:eastAsia="Times New Roman" w:hAnsi="Times New Roman" w:cs="Times New Roman"/>
          <w:sz w:val="24"/>
          <w:szCs w:val="24"/>
        </w:rPr>
        <w:t>; строить устные монологические высказывания в соответствии с учебной задачей;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</w:t>
      </w:r>
      <w:r>
        <w:rPr>
          <w:rFonts w:ascii="Times New Roman" w:eastAsia="Times New Roman" w:hAnsi="Times New Roman" w:cs="Times New Roman"/>
          <w:sz w:val="24"/>
          <w:szCs w:val="24"/>
        </w:rPr>
        <w:t>нтонацию;</w:t>
      </w:r>
    </w:p>
    <w:p w14:paraId="00000061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материала; находить информацию, заданную в тексте в явном виде; формулировать 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14:paraId="00000062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письмо: осознавать цели и ситуации (с кем и где происходит общение) письменного общения; списывать текст с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фрагмента видеозаписи); использовать словари и различные справочные материалы, включая ресурсы сети Интернет;</w:t>
      </w:r>
      <w:proofErr w:type="gramEnd"/>
    </w:p>
    <w:p w14:paraId="00000063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 сформированность первоначальных научных представлений о системе русского языка: фонетике, графике, лексике,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морфологии и синтакси</w:t>
      </w:r>
      <w:r>
        <w:rPr>
          <w:rFonts w:ascii="Times New Roman" w:eastAsia="Times New Roman" w:hAnsi="Times New Roman" w:cs="Times New Roman"/>
          <w:sz w:val="24"/>
          <w:szCs w:val="24"/>
        </w:rPr>
        <w:t>се; об основных единицах языка, их признаках и особенностях употребления в речи;</w:t>
      </w:r>
    </w:p>
    <w:p w14:paraId="00000064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</w:t>
      </w:r>
      <w:r>
        <w:rPr>
          <w:rFonts w:ascii="Times New Roman" w:eastAsia="Times New Roman" w:hAnsi="Times New Roman" w:cs="Times New Roman"/>
          <w:sz w:val="24"/>
          <w:szCs w:val="24"/>
        </w:rPr>
        <w:t>ого этикета.</w:t>
      </w:r>
    </w:p>
    <w:p w14:paraId="00000065" w14:textId="77777777" w:rsidR="00E24E09" w:rsidRDefault="00E24E09">
      <w:pPr>
        <w:spacing w:line="240" w:lineRule="auto"/>
        <w:ind w:left="2280" w:right="-7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E24E09" w:rsidRDefault="00135109">
      <w:pPr>
        <w:spacing w:line="240" w:lineRule="auto"/>
        <w:ind w:left="2280" w:right="-7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67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0000068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достижение необходимого для продолжения образования уровня общего речевого развития;</w:t>
      </w:r>
    </w:p>
    <w:p w14:paraId="00000069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000006A" w14:textId="77777777" w:rsidR="00E24E09" w:rsidRDefault="00135109">
      <w:pPr>
        <w:spacing w:line="240" w:lineRule="auto"/>
        <w:ind w:left="120" w:right="-749"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первоначальное предс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тавление о многообразии жанров художественных произведений и произведений устного народного творчества;</w:t>
      </w:r>
    </w:p>
    <w:p w14:paraId="0000006B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   овладение элементарными умениями анализа и интерпретации текста, осознанного использования при анализе текста изученных литературных понятий: проз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</w:t>
      </w:r>
      <w:r>
        <w:rPr>
          <w:rFonts w:ascii="Times New Roman" w:eastAsia="Times New Roman" w:hAnsi="Times New Roman" w:cs="Times New Roman"/>
          <w:sz w:val="24"/>
          <w:szCs w:val="24"/>
        </w:rPr>
        <w:t>сказка, рассказ; автор; литературный герой; образ;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14:paraId="0000006C" w14:textId="77777777" w:rsidR="00E24E09" w:rsidRDefault="00135109">
      <w:pPr>
        <w:spacing w:line="240" w:lineRule="auto"/>
        <w:ind w:right="-7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</w:rPr>
        <w:t>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книгой, адекватно воспринимать чтение слушателями).</w:t>
      </w:r>
    </w:p>
    <w:p w14:paraId="0000006D" w14:textId="77777777" w:rsidR="00E24E09" w:rsidRDefault="00E24E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0AA67B16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предметной области «Иностранный язык»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</w:t>
      </w:r>
      <w:r>
        <w:rPr>
          <w:rFonts w:ascii="Times New Roman" w:eastAsia="Times New Roman" w:hAnsi="Times New Roman" w:cs="Times New Roman"/>
          <w:sz w:val="24"/>
          <w:szCs w:val="24"/>
        </w:rPr>
        <w:t>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  <w:proofErr w:type="gramEnd"/>
    </w:p>
    <w:p w14:paraId="0000006F" w14:textId="77777777" w:rsidR="00E24E09" w:rsidRDefault="00135109">
      <w:pPr>
        <w:numPr>
          <w:ilvl w:val="0"/>
          <w:numId w:val="2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 в рамках следующего тематического содержания речи: Мир моего «я»</w:t>
      </w:r>
      <w:r>
        <w:rPr>
          <w:rFonts w:ascii="Times New Roman" w:eastAsia="Times New Roman" w:hAnsi="Times New Roman" w:cs="Times New Roman"/>
          <w:sz w:val="24"/>
          <w:szCs w:val="24"/>
        </w:rPr>
        <w:t>. Мир моих увлечений. Мир вокруг меня. Родная страна и страна/страны изучаемого языка:</w:t>
      </w:r>
    </w:p>
    <w:p w14:paraId="00000070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говорение: уметь вести разные виды диалога в стандартных ситуациях общения (диалог этикетного характера, диалог-побуждение к действию, диалог-расспрос) объемом 4-5 фраз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создавать устные связные монологические высказывания (опис</w:t>
      </w:r>
      <w:r>
        <w:rPr>
          <w:rFonts w:ascii="Times New Roman" w:eastAsia="Times New Roman" w:hAnsi="Times New Roman" w:cs="Times New Roman"/>
          <w:sz w:val="24"/>
          <w:szCs w:val="24"/>
        </w:rPr>
        <w:t>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</w:t>
      </w:r>
      <w:r>
        <w:rPr>
          <w:rFonts w:ascii="Times New Roman" w:eastAsia="Times New Roman" w:hAnsi="Times New Roman" w:cs="Times New Roman"/>
          <w:sz w:val="24"/>
          <w:szCs w:val="24"/>
        </w:rPr>
        <w:t>одбирая иллюстративный материал (рисунки, фото) к тексту выступления;</w:t>
      </w:r>
      <w:proofErr w:type="gramEnd"/>
    </w:p>
    <w:p w14:paraId="00000071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</w:t>
      </w:r>
      <w:r>
        <w:rPr>
          <w:rFonts w:ascii="Times New Roman" w:eastAsia="Times New Roman" w:hAnsi="Times New Roman" w:cs="Times New Roman"/>
          <w:sz w:val="24"/>
          <w:szCs w:val="24"/>
        </w:rPr>
        <w:t>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14:paraId="00000072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смысловое чтение: читать вслух и понимать учебные и адаптированные аутентичн</w:t>
      </w:r>
      <w:r>
        <w:rPr>
          <w:rFonts w:ascii="Times New Roman" w:eastAsia="Times New Roman" w:hAnsi="Times New Roman" w:cs="Times New Roman"/>
          <w:sz w:val="24"/>
          <w:szCs w:val="24"/>
        </w:rPr>
        <w:t>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незнакомые слова, не препятствующие решению коммуникативной задачи;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тему, главную мысль, назначение  текста;  извлекать  из  прочитанного  текста  запрашиваемую  информацию</w:t>
      </w:r>
    </w:p>
    <w:p w14:paraId="00000073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фактического характера (в пределах изученного); читать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eastAsia="Times New Roman" w:hAnsi="Times New Roman" w:cs="Times New Roman"/>
          <w:sz w:val="24"/>
          <w:szCs w:val="24"/>
        </w:rPr>
        <w:t>ы (простые таблицы) и понимать представленную в них информацию;</w:t>
      </w:r>
    </w:p>
    <w:p w14:paraId="00000074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ронное сообщение личного характера объемом до 40 слов с опорой на предъявленный педагогическим работником образец;</w:t>
      </w:r>
    </w:p>
    <w:p w14:paraId="00000075" w14:textId="77777777" w:rsidR="00E24E09" w:rsidRDefault="00135109">
      <w:pPr>
        <w:numPr>
          <w:ilvl w:val="0"/>
          <w:numId w:val="2"/>
        </w:numPr>
        <w:spacing w:line="240" w:lineRule="auto"/>
        <w:ind w:left="0"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и понимание правил чтения и орфографии; интонации изученных коммуникативных типов предложений; основных значений изученных лексических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 (слов, словосочетаний, речевых клише);</w:t>
      </w:r>
    </w:p>
    <w:p w14:paraId="00000076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признаков изученных грамматических явлений;</w:t>
      </w:r>
    </w:p>
    <w:p w14:paraId="00000077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</w:t>
      </w:r>
      <w:r>
        <w:rPr>
          <w:rFonts w:ascii="Times New Roman" w:eastAsia="Times New Roman" w:hAnsi="Times New Roman" w:cs="Times New Roman"/>
          <w:sz w:val="24"/>
          <w:szCs w:val="24"/>
        </w:rPr>
        <w:t>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</w:t>
      </w:r>
      <w:r>
        <w:rPr>
          <w:rFonts w:ascii="Times New Roman" w:eastAsia="Times New Roman" w:hAnsi="Times New Roman" w:cs="Times New Roman"/>
          <w:sz w:val="24"/>
          <w:szCs w:val="24"/>
        </w:rPr>
        <w:t>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14:paraId="00000078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4)    использование языковых средств, соответствующих </w:t>
      </w:r>
      <w:r>
        <w:rPr>
          <w:rFonts w:ascii="Times New Roman" w:eastAsia="Times New Roman" w:hAnsi="Times New Roman" w:cs="Times New Roman"/>
          <w:sz w:val="24"/>
          <w:szCs w:val="24"/>
        </w:rPr>
        <w:t>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</w:t>
      </w:r>
      <w:r>
        <w:rPr>
          <w:rFonts w:ascii="Times New Roman" w:eastAsia="Times New Roman" w:hAnsi="Times New Roman" w:cs="Times New Roman"/>
          <w:sz w:val="24"/>
          <w:szCs w:val="24"/>
        </w:rPr>
        <w:t>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  <w:proofErr w:type="gramEnd"/>
    </w:p>
    <w:p w14:paraId="00000079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овладение социокультурными знаниями и умениями: знание названий родной страны и страны/стран изучаемого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14:paraId="0000007A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  овладение компенсаторными умениями: использовать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языковую, в том числе контекстуальную догадку;</w:t>
      </w:r>
    </w:p>
    <w:p w14:paraId="0000007B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7)    овладение умениями описывать, сравнивать и группировать объекты и явления в рамках изучаемой тематики;</w:t>
      </w:r>
    </w:p>
    <w:p w14:paraId="0000007C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 приобретение базовых умений работы с доступной информацией в рамках изучаемой темат</w:t>
      </w:r>
      <w:r>
        <w:rPr>
          <w:rFonts w:ascii="Times New Roman" w:eastAsia="Times New Roman" w:hAnsi="Times New Roman" w:cs="Times New Roman"/>
          <w:sz w:val="24"/>
          <w:szCs w:val="24"/>
        </w:rPr>
        <w:t>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14:paraId="0000007D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9)  выполнение простых проектных работ, включая задания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характера, в том числе с участием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роля в совместной деятельности, оценивание своего вклада в общее дело;</w:t>
      </w:r>
      <w:proofErr w:type="gramEnd"/>
    </w:p>
    <w:p w14:paraId="0000007E" w14:textId="77777777" w:rsidR="00E24E09" w:rsidRDefault="00135109">
      <w:pPr>
        <w:spacing w:line="240" w:lineRule="auto"/>
        <w:ind w:right="-75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 приобретение опыта практической деятельности в повседневной жизни: использовать ИКТ для выполнения несложных заданий на иностранном языке (выбирать</w:t>
      </w:r>
    </w:p>
    <w:p w14:paraId="0000007F" w14:textId="77777777" w:rsidR="00E24E09" w:rsidRDefault="00135109">
      <w:pPr>
        <w:numPr>
          <w:ilvl w:val="0"/>
          <w:numId w:val="14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для получения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Интернет);</w:t>
      </w:r>
    </w:p>
    <w:p w14:paraId="00000080" w14:textId="77777777" w:rsidR="00E24E09" w:rsidRDefault="00135109">
      <w:pPr>
        <w:numPr>
          <w:ilvl w:val="0"/>
          <w:numId w:val="14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знакомить представителей других стран с культурой своего народа и участвовать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14:paraId="00000081" w14:textId="77777777" w:rsidR="00E24E09" w:rsidRDefault="00135109">
      <w:pPr>
        <w:numPr>
          <w:ilvl w:val="0"/>
          <w:numId w:val="14"/>
        </w:numPr>
        <w:spacing w:line="240" w:lineRule="auto"/>
        <w:ind w:right="-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элементарном бытовом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иностранном языке</w:t>
      </w:r>
    </w:p>
    <w:p w14:paraId="3E2384B7" w14:textId="77777777" w:rsidR="00135109" w:rsidRDefault="00135109" w:rsidP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по учебному предмету «Математика» предметной области «Математика и информатика»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83" w14:textId="7C50ADAB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сформированность системы знаний о числе как результате счета и измерения, о десятичном принципе записи чисел;</w:t>
      </w:r>
    </w:p>
    <w:p w14:paraId="00000084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сформированн</w:t>
      </w:r>
      <w:r>
        <w:rPr>
          <w:rFonts w:ascii="Times New Roman" w:eastAsia="Times New Roman" w:hAnsi="Times New Roman" w:cs="Times New Roman"/>
          <w:sz w:val="24"/>
          <w:szCs w:val="24"/>
        </w:rPr>
        <w:t>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14:paraId="00000085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развитие пространственно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</w:t>
      </w:r>
      <w:r>
        <w:rPr>
          <w:rFonts w:ascii="Times New Roman" w:eastAsia="Times New Roman" w:hAnsi="Times New Roman" w:cs="Times New Roman"/>
          <w:sz w:val="24"/>
          <w:szCs w:val="24"/>
        </w:rPr>
        <w:t>ощадей;</w:t>
      </w:r>
    </w:p>
    <w:p w14:paraId="00000086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строить простейшие алгоритмы и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 изученные алгоритмы (вычислений, измерений) в учебных ситуациях;</w:t>
      </w:r>
    </w:p>
    <w:p w14:paraId="00000087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   овладение элементами математической речи: умения формулировать утверждение (вывод, правило), строить логические рассуждения (одно-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двухшаговые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использованием связок «если .</w:t>
      </w:r>
      <w:r>
        <w:rPr>
          <w:rFonts w:ascii="Times New Roman" w:eastAsia="Times New Roman" w:hAnsi="Times New Roman" w:cs="Times New Roman"/>
          <w:sz w:val="24"/>
          <w:szCs w:val="24"/>
        </w:rPr>
        <w:t>.., то ...», «и», «все», «некоторые»;</w:t>
      </w:r>
      <w:proofErr w:type="gramEnd"/>
    </w:p>
    <w:p w14:paraId="00000088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6)   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</w:t>
      </w:r>
      <w:r>
        <w:rPr>
          <w:rFonts w:ascii="Times New Roman" w:eastAsia="Times New Roman" w:hAnsi="Times New Roman" w:cs="Times New Roman"/>
          <w:sz w:val="24"/>
          <w:szCs w:val="24"/>
        </w:rPr>
        <w:t>ыводы, заполнять готовые формы данными;</w:t>
      </w:r>
      <w:proofErr w:type="gramEnd"/>
    </w:p>
    <w:p w14:paraId="00000089" w14:textId="77777777" w:rsidR="00E24E09" w:rsidRDefault="001351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</w:t>
      </w:r>
      <w:r>
        <w:rPr>
          <w:rFonts w:ascii="Times New Roman" w:eastAsia="Times New Roman" w:hAnsi="Times New Roman" w:cs="Times New Roman"/>
          <w:sz w:val="24"/>
          <w:szCs w:val="24"/>
        </w:rPr>
        <w:t>странственных отношений, в том числе в сфере личных и семейных финансов.</w:t>
      </w:r>
    </w:p>
    <w:p w14:paraId="0000008A" w14:textId="77777777" w:rsidR="00E24E09" w:rsidRDefault="00E24E09">
      <w:pPr>
        <w:spacing w:line="240" w:lineRule="auto"/>
        <w:ind w:right="-749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03F7F" w14:textId="77777777" w:rsidR="00135109" w:rsidRDefault="00135109" w:rsidP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учебному предмету «Окружающий мир» предметной области «Обществознание и естествознание (окружающий мир)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8C" w14:textId="47023536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  сформированность уважитель</w:t>
      </w:r>
      <w:r>
        <w:rPr>
          <w:rFonts w:ascii="Times New Roman" w:eastAsia="Times New Roman" w:hAnsi="Times New Roman" w:cs="Times New Roman"/>
          <w:sz w:val="24"/>
          <w:szCs w:val="24"/>
        </w:rPr>
        <w:t>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14:paraId="0000008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первоначальные представления о природных и социальных объектах как компо</w:t>
      </w:r>
      <w:r>
        <w:rPr>
          <w:rFonts w:ascii="Times New Roman" w:eastAsia="Times New Roman" w:hAnsi="Times New Roman" w:cs="Times New Roman"/>
          <w:sz w:val="24"/>
          <w:szCs w:val="24"/>
        </w:rPr>
        <w:t>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14:paraId="0000008E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  первоначальные представления о традициях и обычаях, хозяйственных за</w:t>
      </w:r>
      <w:r>
        <w:rPr>
          <w:rFonts w:ascii="Times New Roman" w:eastAsia="Times New Roman" w:hAnsi="Times New Roman" w:cs="Times New Roman"/>
          <w:sz w:val="24"/>
          <w:szCs w:val="24"/>
        </w:rPr>
        <w:t>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</w:t>
      </w:r>
      <w:r>
        <w:rPr>
          <w:rFonts w:ascii="Times New Roman" w:eastAsia="Times New Roman" w:hAnsi="Times New Roman" w:cs="Times New Roman"/>
          <w:sz w:val="24"/>
          <w:szCs w:val="24"/>
        </w:rPr>
        <w:t>щего России; основных правах и обязанностях гражданина Российской Федерации;</w:t>
      </w:r>
    </w:p>
    <w:p w14:paraId="0000008F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14:paraId="00000090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понимание простейших причинно-следственных связей в окружающем мире (в том числе на материале о природе и культуре родного края);</w:t>
      </w:r>
    </w:p>
    <w:p w14:paraId="00000091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  умение решать в рамках изученного материала познавательные, в том числе практические задачи;</w:t>
      </w:r>
    </w:p>
    <w:p w14:paraId="0000009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    приобретение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</w:t>
      </w:r>
      <w:r>
        <w:rPr>
          <w:rFonts w:ascii="Times New Roman" w:eastAsia="Times New Roman" w:hAnsi="Times New Roman" w:cs="Times New Roman"/>
          <w:sz w:val="24"/>
          <w:szCs w:val="24"/>
        </w:rPr>
        <w:t>рукциям и правилам безопасного труда, фиксацией результатов наблюдений и опытов;</w:t>
      </w:r>
    </w:p>
    <w:p w14:paraId="0000009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 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</w:t>
      </w:r>
      <w:r>
        <w:rPr>
          <w:rFonts w:ascii="Times New Roman" w:eastAsia="Times New Roman" w:hAnsi="Times New Roman" w:cs="Times New Roman"/>
          <w:sz w:val="24"/>
          <w:szCs w:val="24"/>
        </w:rPr>
        <w:t>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14:paraId="00000095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приобретение опыта положительного эмоционально-ценностного отношения к природе; стре</w:t>
      </w:r>
      <w:r>
        <w:rPr>
          <w:rFonts w:ascii="Times New Roman" w:eastAsia="Times New Roman" w:hAnsi="Times New Roman" w:cs="Times New Roman"/>
          <w:sz w:val="24"/>
          <w:szCs w:val="24"/>
        </w:rPr>
        <w:t>мления действовать в окружающей среде в соответствии с экологическими нормами поведения.</w:t>
      </w:r>
    </w:p>
    <w:p w14:paraId="00000096" w14:textId="77777777" w:rsidR="00E24E09" w:rsidRDefault="00E24E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выбору родителей (законных представителей) несовершеннолетних обучающихся в рамках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</w:t>
      </w:r>
      <w:r>
        <w:rPr>
          <w:rFonts w:ascii="Times New Roman" w:eastAsia="Times New Roman" w:hAnsi="Times New Roman" w:cs="Times New Roman"/>
          <w:sz w:val="24"/>
          <w:szCs w:val="24"/>
        </w:rPr>
        <w:t>ти «Основы религиозных культур и светской этики» изучаются учебные модули: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 или «Основы светс</w:t>
      </w:r>
      <w:r>
        <w:rPr>
          <w:rFonts w:ascii="Times New Roman" w:eastAsia="Times New Roman" w:hAnsi="Times New Roman" w:cs="Times New Roman"/>
          <w:sz w:val="24"/>
          <w:szCs w:val="24"/>
        </w:rPr>
        <w:t>кой этики».</w:t>
      </w:r>
    </w:p>
    <w:p w14:paraId="6DFFD54A" w14:textId="77777777" w:rsidR="00135109" w:rsidRDefault="00135109" w:rsidP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учебному предмету «Основы религиозных культур и светской этики» предметной области «Основы религиозных культур и светской этики»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99" w14:textId="73A7233D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1.3.3.6.1.       По учебному модулю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9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   понимание необходимости нравственного совершенствования, духовного развития, роли в этом личных усилий человека;</w:t>
      </w:r>
    </w:p>
    <w:p w14:paraId="0000009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    формирование умений анализировать и давать нравственную оценку поступкам, отвечать за них, проявлять готовность к сознательному сам</w:t>
      </w:r>
      <w:r>
        <w:rPr>
          <w:rFonts w:ascii="Times New Roman" w:eastAsia="Times New Roman" w:hAnsi="Times New Roman" w:cs="Times New Roman"/>
          <w:sz w:val="24"/>
          <w:szCs w:val="24"/>
        </w:rPr>
        <w:t>оограничению в поведении;</w:t>
      </w:r>
    </w:p>
    <w:p w14:paraId="0000009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осуществление обоснованного нравственного выбора с опорой на этические нормы православной культуры;</w:t>
      </w:r>
    </w:p>
    <w:p w14:paraId="0000009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14:paraId="0000009E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  знание названий священных книг в православии, у</w:t>
      </w:r>
      <w:r>
        <w:rPr>
          <w:rFonts w:ascii="Times New Roman" w:eastAsia="Times New Roman" w:hAnsi="Times New Roman" w:cs="Times New Roman"/>
          <w:sz w:val="24"/>
          <w:szCs w:val="24"/>
        </w:rPr>
        <w:t>мение кратко описывать их содержание;</w:t>
      </w:r>
    </w:p>
    <w:p w14:paraId="0000009F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  формирование умений называть и составлять краткие описания особенностей православных культовых сооружений, религиозных служб, обрядов и таинств;</w:t>
      </w:r>
    </w:p>
    <w:p w14:paraId="000000A0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построение суждений оценочного характера, раскрывающих значен</w:t>
      </w:r>
      <w:r>
        <w:rPr>
          <w:rFonts w:ascii="Times New Roman" w:eastAsia="Times New Roman" w:hAnsi="Times New Roman" w:cs="Times New Roman"/>
          <w:sz w:val="24"/>
          <w:szCs w:val="24"/>
        </w:rPr>
        <w:t>ие нравственности, веры как регуляторов поведения человека в обществе и условий духовно-нравственного развития личности;</w:t>
      </w:r>
    </w:p>
    <w:p w14:paraId="000000A1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  понимание ценности семьи, умение приводить примеры положительного влияния православной религиозной традиции на отношения в семье,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детей;</w:t>
      </w:r>
    </w:p>
    <w:p w14:paraId="000000A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   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000000A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 понимание ценности человеческой жизни, человеческого до</w:t>
      </w:r>
      <w:r>
        <w:rPr>
          <w:rFonts w:ascii="Times New Roman" w:eastAsia="Times New Roman" w:hAnsi="Times New Roman" w:cs="Times New Roman"/>
          <w:sz w:val="24"/>
          <w:szCs w:val="24"/>
        </w:rPr>
        <w:t>стоинства, честного труда людей на благо человека, общества;</w:t>
      </w:r>
    </w:p>
    <w:p w14:paraId="000000A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объяснять значение слов «милосердие», «сострадание», «прощение», «дружелюбие»;</w:t>
      </w:r>
    </w:p>
    <w:p w14:paraId="000000A5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    умение находить образы, приводить примеры проявлений любви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милосердия </w:t>
      </w:r>
      <w:r>
        <w:rPr>
          <w:rFonts w:ascii="Times New Roman" w:eastAsia="Times New Roman" w:hAnsi="Times New Roman" w:cs="Times New Roman"/>
          <w:sz w:val="24"/>
          <w:szCs w:val="24"/>
        </w:rPr>
        <w:t>и сострадания в православной культуре, истории России, современной жизни;</w:t>
      </w:r>
    </w:p>
    <w:p w14:paraId="000000A6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    открытость к сотрудничеству, готовность оказывать помощь; осуждение любых случаев унижения человеческого достоинства.</w:t>
      </w:r>
    </w:p>
    <w:p w14:paraId="000000A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модулю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иудейской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A8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по</w:t>
      </w:r>
      <w:r>
        <w:rPr>
          <w:rFonts w:ascii="Times New Roman" w:eastAsia="Times New Roman" w:hAnsi="Times New Roman" w:cs="Times New Roman"/>
          <w:sz w:val="24"/>
          <w:szCs w:val="24"/>
        </w:rPr>
        <w:t>нимание необходимости нравственного совершенствования, духовного развития, роли в этом личных усилий человека;</w:t>
      </w:r>
    </w:p>
    <w:p w14:paraId="000000A9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 формирование умений анализировать и давать нравственную оценку поступкам, отвечать за них, проявлять готовность к сознательному самоограни</w:t>
      </w:r>
      <w:r>
        <w:rPr>
          <w:rFonts w:ascii="Times New Roman" w:eastAsia="Times New Roman" w:hAnsi="Times New Roman" w:cs="Times New Roman"/>
          <w:sz w:val="24"/>
          <w:szCs w:val="24"/>
        </w:rPr>
        <w:t>чению в поведении;</w:t>
      </w:r>
    </w:p>
    <w:p w14:paraId="000000A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осуществление обоснованного нравственного выбора с опорой на этические нормы иудейской культуры;</w:t>
      </w:r>
    </w:p>
    <w:p w14:paraId="000000A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формирование умений рассказывать об основных особенностях вероучения религии (иудаизма), называть основателя и основные события, с</w:t>
      </w:r>
      <w:r>
        <w:rPr>
          <w:rFonts w:ascii="Times New Roman" w:eastAsia="Times New Roman" w:hAnsi="Times New Roman" w:cs="Times New Roman"/>
          <w:sz w:val="24"/>
          <w:szCs w:val="24"/>
        </w:rPr>
        <w:t>вязанные с историей ее возникновения и развития;</w:t>
      </w:r>
    </w:p>
    <w:p w14:paraId="000000A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знание названий священных книг в иудаизме, умение кратко описывать их содержание;</w:t>
      </w:r>
    </w:p>
    <w:p w14:paraId="000000A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  формирование умений называть и составлять краткие описания особенностей иудейских культовых сооружений, религиозн</w:t>
      </w:r>
      <w:r>
        <w:rPr>
          <w:rFonts w:ascii="Times New Roman" w:eastAsia="Times New Roman" w:hAnsi="Times New Roman" w:cs="Times New Roman"/>
          <w:sz w:val="24"/>
          <w:szCs w:val="24"/>
        </w:rPr>
        <w:t>ых служб, обрядов;</w:t>
      </w:r>
    </w:p>
    <w:p w14:paraId="000000AE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000000AF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  понимание ценности семьи, умение приводить пр</w:t>
      </w:r>
      <w:r>
        <w:rPr>
          <w:rFonts w:ascii="Times New Roman" w:eastAsia="Times New Roman" w:hAnsi="Times New Roman" w:cs="Times New Roman"/>
          <w:sz w:val="24"/>
          <w:szCs w:val="24"/>
        </w:rPr>
        <w:t>имеры положительного влияния иудейской традиции на отношения в семье, воспитание детей;</w:t>
      </w:r>
    </w:p>
    <w:p w14:paraId="000000B0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  овладение навыками общения с людьми разного вероисповедания;</w:t>
      </w:r>
    </w:p>
    <w:p w14:paraId="000000B1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осознание, что оскорбление представителей другой веры есть нарушение нравственных норм поведения в общ</w:t>
      </w:r>
      <w:r>
        <w:rPr>
          <w:rFonts w:ascii="Times New Roman" w:eastAsia="Times New Roman" w:hAnsi="Times New Roman" w:cs="Times New Roman"/>
          <w:sz w:val="24"/>
          <w:szCs w:val="24"/>
        </w:rPr>
        <w:t>естве;</w:t>
      </w:r>
    </w:p>
    <w:p w14:paraId="000000B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10)  понимание ценности человеческой жизни, человеческого достоинства, честного труда людей на благо человека, общества;</w:t>
      </w:r>
    </w:p>
    <w:p w14:paraId="000000B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объяснять значение слов «милосердие», «сострадание», «прощение», «дружелюбие»;</w:t>
      </w:r>
    </w:p>
    <w:p w14:paraId="000000B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    умение находить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образы, приводить примеры проявлений любви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милосердия и сострадания в иудейской культуре, истории России, современной жизни;</w:t>
      </w:r>
    </w:p>
    <w:p w14:paraId="000000B5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    открытость к сотрудничеству, готовность оказывать помощь; осуждение любых случаев унижения человеческого досто</w:t>
      </w:r>
      <w:r>
        <w:rPr>
          <w:rFonts w:ascii="Times New Roman" w:eastAsia="Times New Roman" w:hAnsi="Times New Roman" w:cs="Times New Roman"/>
          <w:sz w:val="24"/>
          <w:szCs w:val="24"/>
        </w:rPr>
        <w:t>инства.</w:t>
      </w:r>
    </w:p>
    <w:p w14:paraId="000000B6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модулю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буддийской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B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    понимание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нравственного самосовершенствования,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духовного развития, роли в этом личных усилий человека;</w:t>
      </w:r>
    </w:p>
    <w:p w14:paraId="000000B8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000000B9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осуществление обоснованного нравственного выбора с опорой на этические нормы буддийской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14:paraId="000000B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 возникновения и развития;</w:t>
      </w:r>
    </w:p>
    <w:p w14:paraId="000000B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знание названий священных книг в буддизме, умение кратко </w:t>
      </w:r>
      <w:r>
        <w:rPr>
          <w:rFonts w:ascii="Times New Roman" w:eastAsia="Times New Roman" w:hAnsi="Times New Roman" w:cs="Times New Roman"/>
          <w:sz w:val="24"/>
          <w:szCs w:val="24"/>
        </w:rPr>
        <w:t>описывать их содержание;</w:t>
      </w:r>
    </w:p>
    <w:p w14:paraId="000000B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  формирование умений называть и составлять краткие описания особенностей буддийских культовых сооружений, религиозных служб, обрядов;</w:t>
      </w:r>
    </w:p>
    <w:p w14:paraId="000000B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построение суждений оценочного характера, раскрывающих значение нравственности, веры к</w:t>
      </w:r>
      <w:r>
        <w:rPr>
          <w:rFonts w:ascii="Times New Roman" w:eastAsia="Times New Roman" w:hAnsi="Times New Roman" w:cs="Times New Roman"/>
          <w:sz w:val="24"/>
          <w:szCs w:val="24"/>
        </w:rPr>
        <w:t>ак регуляторов поведения человека в обществе и условий духовно-нравственного развития личности;</w:t>
      </w:r>
    </w:p>
    <w:p w14:paraId="000000BE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  понимание ценности семьи, умение приводить примеры положительного влияния буддийской традиции на отношения в семье, воспитание детей;</w:t>
      </w:r>
    </w:p>
    <w:p w14:paraId="000000BF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   овладение навы</w:t>
      </w:r>
      <w:r>
        <w:rPr>
          <w:rFonts w:ascii="Times New Roman" w:eastAsia="Times New Roman" w:hAnsi="Times New Roman" w:cs="Times New Roman"/>
          <w:sz w:val="24"/>
          <w:szCs w:val="24"/>
        </w:rPr>
        <w:t>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000000C0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 понимание ценности человеческой жизни, человеческого достоинства, честного труда людей на благо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человека, общества;</w:t>
      </w:r>
    </w:p>
    <w:p w14:paraId="000000C1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объяснять значение слов «милосердие», «сострадание»,</w:t>
      </w:r>
    </w:p>
    <w:p w14:paraId="000000C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«прощение», «дружелюбие»;</w:t>
      </w:r>
    </w:p>
    <w:p w14:paraId="000000C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    умение находить образы, приводить примеры проявлений любви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милосердия и сострадания в буддийской культуре, ист</w:t>
      </w:r>
      <w:r>
        <w:rPr>
          <w:rFonts w:ascii="Times New Roman" w:eastAsia="Times New Roman" w:hAnsi="Times New Roman" w:cs="Times New Roman"/>
          <w:sz w:val="24"/>
          <w:szCs w:val="24"/>
        </w:rPr>
        <w:t>ории России, современной жизни;</w:t>
      </w:r>
    </w:p>
    <w:p w14:paraId="000000C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    открытость к сотрудничеству, готовность оказывать помощь; осуждение любых случаев унижения человеческого достоинства.</w:t>
      </w:r>
    </w:p>
    <w:p w14:paraId="000000C5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модулю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исламской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C6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понимание необходимости нравственного соверш</w:t>
      </w:r>
      <w:r>
        <w:rPr>
          <w:rFonts w:ascii="Times New Roman" w:eastAsia="Times New Roman" w:hAnsi="Times New Roman" w:cs="Times New Roman"/>
          <w:sz w:val="24"/>
          <w:szCs w:val="24"/>
        </w:rPr>
        <w:t>енствования, духовного развития, роли в этом личных усилий человека;</w:t>
      </w:r>
    </w:p>
    <w:p w14:paraId="000000C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000000C8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осуществление обос</w:t>
      </w:r>
      <w:r>
        <w:rPr>
          <w:rFonts w:ascii="Times New Roman" w:eastAsia="Times New Roman" w:hAnsi="Times New Roman" w:cs="Times New Roman"/>
          <w:sz w:val="24"/>
          <w:szCs w:val="24"/>
        </w:rPr>
        <w:t>нованного нравственного выбора с опорой на этические нормы исламской культуры;</w:t>
      </w:r>
    </w:p>
    <w:p w14:paraId="000000C9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и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тия;</w:t>
      </w:r>
    </w:p>
    <w:p w14:paraId="000000C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знание названий священных книг в исламе, умение кратко описывать их содержание;</w:t>
      </w:r>
    </w:p>
    <w:p w14:paraId="000000C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    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14:paraId="000000C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построение суждений оц</w:t>
      </w:r>
      <w:r>
        <w:rPr>
          <w:rFonts w:ascii="Times New Roman" w:eastAsia="Times New Roman" w:hAnsi="Times New Roman" w:cs="Times New Roman"/>
          <w:sz w:val="24"/>
          <w:szCs w:val="24"/>
        </w:rPr>
        <w:t>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000000C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  понимание ценности семьи, умение приводить примеры положительного влияния исламской традиц</w:t>
      </w:r>
      <w:r>
        <w:rPr>
          <w:rFonts w:ascii="Times New Roman" w:eastAsia="Times New Roman" w:hAnsi="Times New Roman" w:cs="Times New Roman"/>
          <w:sz w:val="24"/>
          <w:szCs w:val="24"/>
        </w:rPr>
        <w:t>ии на отношения в семье, воспитание детей;</w:t>
      </w:r>
    </w:p>
    <w:p w14:paraId="000000CE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  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000000CF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 понимание ценности человеческой </w:t>
      </w:r>
      <w:r>
        <w:rPr>
          <w:rFonts w:ascii="Times New Roman" w:eastAsia="Times New Roman" w:hAnsi="Times New Roman" w:cs="Times New Roman"/>
          <w:sz w:val="24"/>
          <w:szCs w:val="24"/>
        </w:rPr>
        <w:t>жизни, человеческого достоинства, честного труда людей на благо человека, общества;</w:t>
      </w:r>
    </w:p>
    <w:p w14:paraId="000000D0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объяснять значение слов «милосердие», «сострадание»,</w:t>
      </w:r>
    </w:p>
    <w:p w14:paraId="000000D1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«прощение», «дружелюбие»;</w:t>
      </w:r>
    </w:p>
    <w:p w14:paraId="000000D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    умение находить образы, приводить примеры проявлений любви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милосердия и сострадания в исламской культуре, истории России, современной жизни;</w:t>
      </w:r>
    </w:p>
    <w:p w14:paraId="000000D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    открытость к сотрудничеству, готовность оказывать помощь; осуждение любых случаев униже</w:t>
      </w:r>
      <w:r>
        <w:rPr>
          <w:rFonts w:ascii="Times New Roman" w:eastAsia="Times New Roman" w:hAnsi="Times New Roman" w:cs="Times New Roman"/>
          <w:sz w:val="24"/>
          <w:szCs w:val="24"/>
        </w:rPr>
        <w:t>ния человеческого достоинства.</w:t>
      </w:r>
    </w:p>
    <w:p w14:paraId="000000D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модулю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религиозных культур народов России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D5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понимание необходимости нравственного совершенствования, духовного развития, роли в этом личных усилий человека;</w:t>
      </w:r>
    </w:p>
    <w:p w14:paraId="000000D6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 формирование умений анализировать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давать нравственную оценку поступкам, отвечать за них, проявлять готовность к сознательному самоограничению в поведении;</w:t>
      </w:r>
    </w:p>
    <w:p w14:paraId="000000D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  возможность осуществления обоснованного нравственного выбора с опорой на этические нормы религиозных культур народов России;</w:t>
      </w:r>
    </w:p>
    <w:p w14:paraId="000000D8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формирование умений рассказывать об основных особенностях вероучений традиционных религий народов России, называть имена их основателей и основные события, связанные с историей их возникновения и развития;</w:t>
      </w:r>
    </w:p>
    <w:p w14:paraId="000000D9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 знание названий священных книг тради</w:t>
      </w:r>
      <w:r>
        <w:rPr>
          <w:rFonts w:ascii="Times New Roman" w:eastAsia="Times New Roman" w:hAnsi="Times New Roman" w:cs="Times New Roman"/>
          <w:sz w:val="24"/>
          <w:szCs w:val="24"/>
        </w:rPr>
        <w:t>ционных религий народов России, умение кратко описывать их содержание;</w:t>
      </w:r>
    </w:p>
    <w:p w14:paraId="000000D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  формирование умений называть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14:paraId="000000D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построение сужд</w:t>
      </w:r>
      <w:r>
        <w:rPr>
          <w:rFonts w:ascii="Times New Roman" w:eastAsia="Times New Roman" w:hAnsi="Times New Roman" w:cs="Times New Roman"/>
          <w:sz w:val="24"/>
          <w:szCs w:val="24"/>
        </w:rPr>
        <w:t>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000000D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 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14:paraId="000000D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   овладение навыками общения с людьми разного вероисповедания; осознание, что оскорбление представителей 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веры есть нарушение нравственных норм поведения в обществе;</w:t>
      </w:r>
    </w:p>
    <w:p w14:paraId="000000DE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 понимание ценности человеческой жизни, человеческого достоинства, честного труда людей на благо человека, общества;</w:t>
      </w:r>
    </w:p>
    <w:p w14:paraId="000000DF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объяснять значение слов «милосердие», «сострадан</w:t>
      </w:r>
      <w:r>
        <w:rPr>
          <w:rFonts w:ascii="Times New Roman" w:eastAsia="Times New Roman" w:hAnsi="Times New Roman" w:cs="Times New Roman"/>
          <w:sz w:val="24"/>
          <w:szCs w:val="24"/>
        </w:rPr>
        <w:t>ие»,</w:t>
      </w:r>
    </w:p>
    <w:p w14:paraId="000000E0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«прощение», «дружелюбие»;</w:t>
      </w:r>
    </w:p>
    <w:p w14:paraId="000000E1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    умение находить образы, приводить примеры проявлений любви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милосердия и сострадания в религиозных культурах, истории России, современной жизни;</w:t>
      </w:r>
    </w:p>
    <w:p w14:paraId="000000E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    открытость к сотрудничеству, готовность оказывать пом</w:t>
      </w:r>
      <w:r>
        <w:rPr>
          <w:rFonts w:ascii="Times New Roman" w:eastAsia="Times New Roman" w:hAnsi="Times New Roman" w:cs="Times New Roman"/>
          <w:sz w:val="24"/>
          <w:szCs w:val="24"/>
        </w:rPr>
        <w:t>ощь; осуждение любых случаев унижения человеческого достоинства.</w:t>
      </w:r>
    </w:p>
    <w:p w14:paraId="000000E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модулю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Основы светской этики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E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  формирование умения строить суждения оценочного характера о роли личных усилий для нравственного развития человека;</w:t>
      </w:r>
    </w:p>
    <w:p w14:paraId="000000E5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 формирование умения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000000E6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способность осуществлять и обосновывать нравственный выбор, опираясь на принятые в обществе нормы морали и внутрен</w:t>
      </w:r>
      <w:r>
        <w:rPr>
          <w:rFonts w:ascii="Times New Roman" w:eastAsia="Times New Roman" w:hAnsi="Times New Roman" w:cs="Times New Roman"/>
          <w:sz w:val="24"/>
          <w:szCs w:val="24"/>
        </w:rPr>
        <w:t>нюю установку личности, поступать согласно своей совести;</w:t>
      </w:r>
    </w:p>
    <w:p w14:paraId="000000E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</w:t>
      </w:r>
      <w:r>
        <w:rPr>
          <w:rFonts w:ascii="Times New Roman" w:eastAsia="Times New Roman" w:hAnsi="Times New Roman" w:cs="Times New Roman"/>
          <w:sz w:val="24"/>
          <w:szCs w:val="24"/>
        </w:rPr>
        <w:t>жданина;</w:t>
      </w:r>
    </w:p>
    <w:p w14:paraId="000000E8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  формирование умения соотносить поведение и поступки человека с основными нормами российской светской (гражданской) этики;</w:t>
      </w:r>
    </w:p>
    <w:p w14:paraId="000000E9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   формирование умения строить суждения оценочного характера о значении нравственности в жизни человека, коллект</w:t>
      </w:r>
      <w:r>
        <w:rPr>
          <w:rFonts w:ascii="Times New Roman" w:eastAsia="Times New Roman" w:hAnsi="Times New Roman" w:cs="Times New Roman"/>
          <w:sz w:val="24"/>
          <w:szCs w:val="24"/>
        </w:rPr>
        <w:t>ива, семьи, общества;</w:t>
      </w:r>
    </w:p>
    <w:p w14:paraId="000000E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14:paraId="000000E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 понимание ценности человеческой жизни, человеческого достоинства</w:t>
      </w:r>
      <w:r>
        <w:rPr>
          <w:rFonts w:ascii="Times New Roman" w:eastAsia="Times New Roman" w:hAnsi="Times New Roman" w:cs="Times New Roman"/>
          <w:sz w:val="24"/>
          <w:szCs w:val="24"/>
        </w:rPr>
        <w:t>, честного труда людей на благо человека, общества;</w:t>
      </w:r>
    </w:p>
    <w:p w14:paraId="000000E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 умения  объяснять  значение  слов  «милосердие»,  «сострадание», «прощение», «дружелюбие»;</w:t>
      </w:r>
    </w:p>
    <w:p w14:paraId="000000E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      формирование умения приводить примеры проявлений любви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милосердия и сострадания в истории России, современной жизни;</w:t>
      </w:r>
    </w:p>
    <w:p w14:paraId="000000EE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  готовность проявлять открытость к сотрудничеству, готовность оказывать помощь; осуждать любые случаи унижения ч</w:t>
      </w:r>
      <w:r>
        <w:rPr>
          <w:rFonts w:ascii="Times New Roman" w:eastAsia="Times New Roman" w:hAnsi="Times New Roman" w:cs="Times New Roman"/>
          <w:sz w:val="24"/>
          <w:szCs w:val="24"/>
        </w:rPr>
        <w:t>еловеческого достоинства.</w:t>
      </w:r>
    </w:p>
    <w:p w14:paraId="000000EF" w14:textId="77777777" w:rsidR="00E24E09" w:rsidRDefault="00E24E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DCD1A" w14:textId="77777777" w:rsidR="00135109" w:rsidRDefault="00135109" w:rsidP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предметной области «Искусство»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F1" w14:textId="6070A599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F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    выполнение творческих работ с использованием различных художественных материалов и средств ху</w:t>
      </w:r>
      <w:r>
        <w:rPr>
          <w:rFonts w:ascii="Times New Roman" w:eastAsia="Times New Roman" w:hAnsi="Times New Roman" w:cs="Times New Roman"/>
          <w:sz w:val="24"/>
          <w:szCs w:val="24"/>
        </w:rPr>
        <w:t>дожественной выразительности изобразительного искусства;</w:t>
      </w:r>
    </w:p>
    <w:p w14:paraId="000000F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умение характеризовать виды и жанры изобразительного искусства;</w:t>
      </w:r>
    </w:p>
    <w:p w14:paraId="000000F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овладение умением рисовать с натуры, по памяти, по представлению;</w:t>
      </w:r>
    </w:p>
    <w:p w14:paraId="000000F5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умение применять принципы перспективных и композиционн</w:t>
      </w:r>
      <w:r>
        <w:rPr>
          <w:rFonts w:ascii="Times New Roman" w:eastAsia="Times New Roman" w:hAnsi="Times New Roman" w:cs="Times New Roman"/>
          <w:sz w:val="24"/>
          <w:szCs w:val="24"/>
        </w:rPr>
        <w:t>ых построений;</w:t>
      </w:r>
    </w:p>
    <w:p w14:paraId="000000F6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  умение характеризовать отличительные особенности художественных промыслов России;</w:t>
      </w:r>
    </w:p>
    <w:p w14:paraId="000000F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умение использовать простейшие инструменты графических редакторов для обработки фотографических изображений и анимации.</w:t>
      </w:r>
    </w:p>
    <w:p w14:paraId="000000F8" w14:textId="77777777" w:rsidR="00E24E09" w:rsidRDefault="00E24E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9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«Музык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F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знание основных жанров народной и профессиональной музыки;</w:t>
      </w:r>
    </w:p>
    <w:p w14:paraId="000000F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14:paraId="000000F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умение узнавать на слух и наз</w:t>
      </w:r>
      <w:r>
        <w:rPr>
          <w:rFonts w:ascii="Times New Roman" w:eastAsia="Times New Roman" w:hAnsi="Times New Roman" w:cs="Times New Roman"/>
          <w:sz w:val="24"/>
          <w:szCs w:val="24"/>
        </w:rPr>
        <w:t>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000000FD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умение исполнять свою партию в хоре с сопровождением и без сопровождения.</w:t>
      </w:r>
    </w:p>
    <w:p w14:paraId="000000FE" w14:textId="77777777" w:rsidR="00E24E09" w:rsidRDefault="00E24E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DD210" w14:textId="77777777" w:rsidR="00135109" w:rsidRDefault="00135109" w:rsidP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«Технология»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предметной области «Технология»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00" w14:textId="4BF76581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 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14:paraId="00000101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сформированность первонач</w:t>
      </w:r>
      <w:r>
        <w:rPr>
          <w:rFonts w:ascii="Times New Roman" w:eastAsia="Times New Roman" w:hAnsi="Times New Roman" w:cs="Times New Roman"/>
          <w:sz w:val="24"/>
          <w:szCs w:val="24"/>
        </w:rPr>
        <w:t>альных представлений о материалах и их свойствах, о конструировании, моделировании;</w:t>
      </w:r>
    </w:p>
    <w:p w14:paraId="00000102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овладение технологическими приемами ручной обработки материалов;</w:t>
      </w:r>
    </w:p>
    <w:p w14:paraId="00000103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14:paraId="00000104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сформированность умения безопасного пользования необходи</w:t>
      </w:r>
      <w:r>
        <w:rPr>
          <w:rFonts w:ascii="Times New Roman" w:eastAsia="Times New Roman" w:hAnsi="Times New Roman" w:cs="Times New Roman"/>
          <w:sz w:val="24"/>
          <w:szCs w:val="24"/>
        </w:rPr>
        <w:t>мыми инструментами в предметно-преобразующей деятельности.</w:t>
      </w:r>
    </w:p>
    <w:p w14:paraId="00000105" w14:textId="77777777" w:rsidR="00E24E09" w:rsidRDefault="00E24E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1B92F57C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по учебному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предметной области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07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сформированность общих представлений о физической культуре и спор</w:t>
      </w:r>
      <w:r>
        <w:rPr>
          <w:rFonts w:ascii="Times New Roman" w:eastAsia="Times New Roman" w:hAnsi="Times New Roman" w:cs="Times New Roman"/>
          <w:sz w:val="24"/>
          <w:szCs w:val="24"/>
        </w:rPr>
        <w:t>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14:paraId="00000108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 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</w:t>
      </w:r>
      <w:r>
        <w:rPr>
          <w:rFonts w:ascii="Times New Roman" w:eastAsia="Times New Roman" w:hAnsi="Times New Roman" w:cs="Times New Roman"/>
          <w:sz w:val="24"/>
          <w:szCs w:val="24"/>
        </w:rPr>
        <w:t>вов Всероссийского физкультурно-спортивного комплекса «Готов к труду и обороне» (ГТО);</w:t>
      </w:r>
    </w:p>
    <w:p w14:paraId="00000109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умение   взаимодействовать   со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сверстниками   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игровых   заданиях  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игровой деятельности, соблюдая правила честной игры;</w:t>
      </w:r>
    </w:p>
    <w:p w14:paraId="0000010A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  овладение жизненно важными навы</w:t>
      </w:r>
      <w:r>
        <w:rPr>
          <w:rFonts w:ascii="Times New Roman" w:eastAsia="Times New Roman" w:hAnsi="Times New Roman" w:cs="Times New Roman"/>
          <w:sz w:val="24"/>
          <w:szCs w:val="24"/>
        </w:rPr>
        <w:t>ками плавания (при наличии в Организации материально-технической базы - бассейна) и гимнастики;</w:t>
      </w:r>
    </w:p>
    <w:p w14:paraId="0000010B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 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14:paraId="0000010C" w14:textId="77777777" w:rsidR="00E24E09" w:rsidRDefault="001351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умение применять прав</w:t>
      </w:r>
      <w:r>
        <w:rPr>
          <w:rFonts w:ascii="Times New Roman" w:eastAsia="Times New Roman" w:hAnsi="Times New Roman" w:cs="Times New Roman"/>
          <w:sz w:val="24"/>
          <w:szCs w:val="24"/>
        </w:rPr>
        <w:t>ила безопасности при выполнении физических упражнений и различных форм двигательной активности.</w:t>
      </w:r>
    </w:p>
    <w:p w14:paraId="0000010D" w14:textId="77777777" w:rsidR="00E24E09" w:rsidRDefault="00E24E09">
      <w:pPr>
        <w:spacing w:line="240" w:lineRule="auto"/>
        <w:ind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4E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CF"/>
    <w:multiLevelType w:val="multilevel"/>
    <w:tmpl w:val="1D5EE3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4B61DC"/>
    <w:multiLevelType w:val="multilevel"/>
    <w:tmpl w:val="12583F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2E20F9"/>
    <w:multiLevelType w:val="multilevel"/>
    <w:tmpl w:val="4C782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6E102A"/>
    <w:multiLevelType w:val="multilevel"/>
    <w:tmpl w:val="8B081F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BF70C31"/>
    <w:multiLevelType w:val="multilevel"/>
    <w:tmpl w:val="CAAC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0AE63DA"/>
    <w:multiLevelType w:val="multilevel"/>
    <w:tmpl w:val="FAD67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5C114FE"/>
    <w:multiLevelType w:val="multilevel"/>
    <w:tmpl w:val="FB6E4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536ADF"/>
    <w:multiLevelType w:val="multilevel"/>
    <w:tmpl w:val="8D64A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A06892"/>
    <w:multiLevelType w:val="multilevel"/>
    <w:tmpl w:val="DCEE4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82975EF"/>
    <w:multiLevelType w:val="multilevel"/>
    <w:tmpl w:val="41B29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8654955"/>
    <w:multiLevelType w:val="multilevel"/>
    <w:tmpl w:val="0554D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871057F"/>
    <w:multiLevelType w:val="multilevel"/>
    <w:tmpl w:val="23582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26A76BD"/>
    <w:multiLevelType w:val="multilevel"/>
    <w:tmpl w:val="F2F08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B7D1D7F"/>
    <w:multiLevelType w:val="multilevel"/>
    <w:tmpl w:val="B1162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D2468AD"/>
    <w:multiLevelType w:val="multilevel"/>
    <w:tmpl w:val="E746F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4431D0A"/>
    <w:multiLevelType w:val="multilevel"/>
    <w:tmpl w:val="7DBAB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DDB26FE"/>
    <w:multiLevelType w:val="multilevel"/>
    <w:tmpl w:val="3C700B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0146D33"/>
    <w:multiLevelType w:val="multilevel"/>
    <w:tmpl w:val="2FBC8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11627FF"/>
    <w:multiLevelType w:val="multilevel"/>
    <w:tmpl w:val="50FAE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  <w:num w:numId="14">
    <w:abstractNumId w:val="17"/>
  </w:num>
  <w:num w:numId="15">
    <w:abstractNumId w:val="4"/>
  </w:num>
  <w:num w:numId="16">
    <w:abstractNumId w:val="16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4E09"/>
    <w:rsid w:val="00135109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MfSORqnS8yU9JB8GMTwvTJdAAQ==">CgMxLjA4AHIhMVI1cXlCSnl2T2pJT202cl9LN2dGRklZYjlIQTRtSFYx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2023-11-24T10:11:00Z</dcterms:created>
  <dcterms:modified xsi:type="dcterms:W3CDTF">2023-11-24T10:11:00Z</dcterms:modified>
</cp:coreProperties>
</file>