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62" w:rsidRDefault="00FF4A62" w:rsidP="00FF4A62">
      <w:pPr>
        <w:pStyle w:val="a3"/>
        <w:ind w:right="343" w:firstLine="707"/>
        <w:jc w:val="center"/>
        <w:rPr>
          <w:spacing w:val="1"/>
        </w:rPr>
      </w:pPr>
      <w:r>
        <w:t>Уважаемые</w:t>
      </w:r>
      <w:r>
        <w:rPr>
          <w:spacing w:val="1"/>
        </w:rPr>
        <w:t xml:space="preserve"> </w:t>
      </w:r>
      <w:r>
        <w:t>ребя</w:t>
      </w:r>
      <w:bookmarkStart w:id="0" w:name="_GoBack"/>
      <w:bookmarkEnd w:id="0"/>
      <w:r>
        <w:t>та!</w:t>
      </w:r>
    </w:p>
    <w:p w:rsidR="00FF4A62" w:rsidRDefault="00FF4A62" w:rsidP="00FF4A62">
      <w:pPr>
        <w:pStyle w:val="a3"/>
        <w:ind w:right="343" w:firstLine="707"/>
      </w:pPr>
      <w:r>
        <w:t>По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факторов риска и факторов защиты, влияющих на поведение людей в разных</w:t>
      </w:r>
      <w:r>
        <w:rPr>
          <w:spacing w:val="1"/>
        </w:rPr>
        <w:t xml:space="preserve"> </w:t>
      </w:r>
      <w:r>
        <w:t>жизненных ситуациях.</w:t>
      </w:r>
    </w:p>
    <w:p w:rsidR="00FF4A62" w:rsidRDefault="00FF4A62" w:rsidP="00FF4A62">
      <w:pPr>
        <w:pStyle w:val="a3"/>
        <w:spacing w:before="1"/>
        <w:ind w:right="346" w:firstLine="707"/>
      </w:pPr>
      <w:r>
        <w:t>Каждый человек в жизни сталкивается с трудностями, рисками, но все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преодолевают</w:t>
      </w:r>
      <w:r>
        <w:rPr>
          <w:spacing w:val="1"/>
        </w:rPr>
        <w:t xml:space="preserve"> </w:t>
      </w:r>
      <w:r>
        <w:t>по-разному.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нужно</w:t>
      </w:r>
      <w:r>
        <w:rPr>
          <w:spacing w:val="-10"/>
        </w:rPr>
        <w:t xml:space="preserve"> </w:t>
      </w:r>
      <w:r>
        <w:t>проявлять</w:t>
      </w:r>
      <w:r>
        <w:rPr>
          <w:spacing w:val="-11"/>
        </w:rPr>
        <w:t xml:space="preserve"> </w:t>
      </w:r>
      <w:r>
        <w:t>психологическую</w:t>
      </w:r>
      <w:r>
        <w:rPr>
          <w:spacing w:val="-9"/>
        </w:rPr>
        <w:t xml:space="preserve"> </w:t>
      </w:r>
      <w:r>
        <w:t>устойчивость,</w:t>
      </w:r>
      <w:r>
        <w:rPr>
          <w:spacing w:val="-10"/>
        </w:rPr>
        <w:t xml:space="preserve"> </w:t>
      </w:r>
      <w:r>
        <w:t>уровень</w:t>
      </w:r>
      <w:r>
        <w:rPr>
          <w:spacing w:val="-11"/>
        </w:rPr>
        <w:t xml:space="preserve"> </w:t>
      </w:r>
      <w:r>
        <w:t>сформированности</w:t>
      </w:r>
      <w:r>
        <w:rPr>
          <w:spacing w:val="-68"/>
        </w:rPr>
        <w:t xml:space="preserve"> </w:t>
      </w:r>
      <w:r>
        <w:t>которой зависит, в том числе, от соотношения факторов риска и факторов</w:t>
      </w:r>
      <w:r>
        <w:rPr>
          <w:spacing w:val="1"/>
        </w:rPr>
        <w:t xml:space="preserve"> </w:t>
      </w:r>
      <w:r>
        <w:t>защиты.</w:t>
      </w:r>
    </w:p>
    <w:p w:rsidR="00FF4A62" w:rsidRDefault="00FF4A62" w:rsidP="00FF4A62">
      <w:pPr>
        <w:pStyle w:val="a3"/>
        <w:spacing w:before="1"/>
        <w:ind w:right="347" w:firstLine="707"/>
      </w:pPr>
      <w:r>
        <w:t>Исследование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вашей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устойчивости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ситуациях.</w:t>
      </w:r>
    </w:p>
    <w:p w:rsidR="00FF4A62" w:rsidRDefault="00FF4A62" w:rsidP="00FF4A62">
      <w:pPr>
        <w:pStyle w:val="a3"/>
        <w:spacing w:line="321" w:lineRule="exact"/>
        <w:ind w:left="810"/>
      </w:pPr>
      <w:r>
        <w:t>Чем</w:t>
      </w:r>
      <w:r>
        <w:rPr>
          <w:spacing w:val="-8"/>
        </w:rPr>
        <w:t xml:space="preserve"> </w:t>
      </w:r>
      <w:r>
        <w:t>откровеннее</w:t>
      </w:r>
      <w:r>
        <w:rPr>
          <w:spacing w:val="-7"/>
        </w:rPr>
        <w:t xml:space="preserve"> </w:t>
      </w:r>
      <w:r>
        <w:t>будут</w:t>
      </w:r>
      <w:r>
        <w:rPr>
          <w:spacing w:val="-6"/>
        </w:rPr>
        <w:t xml:space="preserve"> </w:t>
      </w:r>
      <w:r>
        <w:t>ваши</w:t>
      </w:r>
      <w:r>
        <w:rPr>
          <w:spacing w:val="-6"/>
        </w:rPr>
        <w:t xml:space="preserve"> </w:t>
      </w:r>
      <w:r>
        <w:t>ответы,</w:t>
      </w:r>
      <w:r>
        <w:rPr>
          <w:spacing w:val="-5"/>
        </w:rPr>
        <w:t xml:space="preserve"> </w:t>
      </w:r>
      <w:r>
        <w:t>тем</w:t>
      </w:r>
      <w:r>
        <w:rPr>
          <w:spacing w:val="-5"/>
        </w:rPr>
        <w:t xml:space="preserve"> </w:t>
      </w:r>
      <w:r>
        <w:t>точнее</w:t>
      </w:r>
      <w:r>
        <w:rPr>
          <w:spacing w:val="-8"/>
        </w:rPr>
        <w:t xml:space="preserve"> </w:t>
      </w:r>
      <w:r>
        <w:t>вы</w:t>
      </w:r>
      <w:r>
        <w:rPr>
          <w:spacing w:val="-7"/>
        </w:rPr>
        <w:t xml:space="preserve"> </w:t>
      </w:r>
      <w:r>
        <w:t>получите</w:t>
      </w:r>
      <w:r>
        <w:rPr>
          <w:spacing w:val="-5"/>
        </w:rPr>
        <w:t xml:space="preserve"> </w:t>
      </w:r>
      <w:r>
        <w:t>результат.</w:t>
      </w:r>
    </w:p>
    <w:p w:rsidR="00FF4A62" w:rsidRDefault="00FF4A62" w:rsidP="00FF4A62">
      <w:pPr>
        <w:pStyle w:val="a3"/>
        <w:spacing w:line="322" w:lineRule="exact"/>
      </w:pPr>
      <w:r>
        <w:t>Конфиденциальность</w:t>
      </w:r>
      <w:r>
        <w:rPr>
          <w:spacing w:val="-6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гарантируется.</w:t>
      </w:r>
    </w:p>
    <w:p w:rsidR="00FF4A62" w:rsidRDefault="00FF4A62" w:rsidP="00FF4A62">
      <w:pPr>
        <w:pStyle w:val="a3"/>
        <w:spacing w:line="242" w:lineRule="auto"/>
        <w:ind w:right="347" w:firstLine="707"/>
      </w:pPr>
      <w:r>
        <w:t>После обработки результатов теста вы получите общее представление о</w:t>
      </w:r>
      <w:r>
        <w:rPr>
          <w:spacing w:val="-67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психологической устойчивости.</w:t>
      </w:r>
    </w:p>
    <w:p w:rsidR="00FF4A62" w:rsidRDefault="00FF4A62" w:rsidP="00FF4A62">
      <w:pPr>
        <w:pStyle w:val="a3"/>
        <w:ind w:right="349" w:firstLine="707"/>
      </w:pPr>
      <w:r>
        <w:t>Ответы на вопросы – это ваше личное мнение. Для нас важен каждый</w:t>
      </w:r>
      <w:r>
        <w:rPr>
          <w:spacing w:val="1"/>
        </w:rPr>
        <w:t xml:space="preserve"> </w:t>
      </w:r>
      <w:r>
        <w:t>ответ,</w:t>
      </w:r>
      <w:r>
        <w:rPr>
          <w:spacing w:val="-3"/>
        </w:rPr>
        <w:t xml:space="preserve"> </w:t>
      </w:r>
      <w:r>
        <w:t>так как от</w:t>
      </w:r>
      <w:r>
        <w:rPr>
          <w:spacing w:val="-1"/>
        </w:rPr>
        <w:t xml:space="preserve"> </w:t>
      </w:r>
      <w:r>
        <w:t>этого зависит</w:t>
      </w:r>
      <w:r>
        <w:rPr>
          <w:spacing w:val="-4"/>
        </w:rPr>
        <w:t xml:space="preserve"> </w:t>
      </w:r>
      <w:r>
        <w:t>общая картина</w:t>
      </w:r>
      <w:r>
        <w:rPr>
          <w:spacing w:val="-3"/>
        </w:rPr>
        <w:t xml:space="preserve"> </w:t>
      </w:r>
      <w:r>
        <w:t>результатов.</w:t>
      </w:r>
    </w:p>
    <w:p w:rsidR="00FF4A62" w:rsidRDefault="00FF4A62" w:rsidP="00FF4A62">
      <w:pPr>
        <w:pStyle w:val="a3"/>
        <w:spacing w:line="321" w:lineRule="exact"/>
        <w:ind w:left="810"/>
      </w:pPr>
      <w:r>
        <w:t>Предлагаем</w:t>
      </w:r>
      <w:r>
        <w:rPr>
          <w:spacing w:val="-1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тестировании.</w:t>
      </w:r>
    </w:p>
    <w:p w:rsidR="000C2661" w:rsidRDefault="00FF4A62"/>
    <w:sectPr w:rsidR="000C2661" w:rsidSect="00FF013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77503"/>
    <w:rsid w:val="0045756A"/>
    <w:rsid w:val="00877978"/>
    <w:rsid w:val="00B420A7"/>
    <w:rsid w:val="00FF0137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F4A62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F4A62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F4A62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F4A6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2022-09-20T12:22:00Z</dcterms:created>
  <dcterms:modified xsi:type="dcterms:W3CDTF">2022-09-20T12:22:00Z</dcterms:modified>
</cp:coreProperties>
</file>